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BA" w:rsidRDefault="001A68BA" w:rsidP="002C03A0">
      <w:pPr>
        <w:jc w:val="left"/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1843"/>
        <w:gridCol w:w="1710"/>
        <w:gridCol w:w="700"/>
        <w:gridCol w:w="142"/>
        <w:gridCol w:w="850"/>
        <w:gridCol w:w="4853"/>
      </w:tblGrid>
      <w:tr w:rsidR="001A68BA" w:rsidRPr="00EF7B48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tabs>
                <w:tab w:val="right" w:pos="4185"/>
              </w:tabs>
              <w:spacing w:before="0"/>
              <w:ind w:right="-6"/>
              <w:jc w:val="center"/>
              <w:rPr>
                <w:sz w:val="20"/>
              </w:rPr>
            </w:pPr>
            <w: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78.75pt" o:ole="">
                  <v:imagedata r:id="rId5" o:title=""/>
                </v:shape>
                <o:OLEObject Type="Embed" ProgID="MSPhotoEd.3" ShapeID="_x0000_i1025" DrawAspect="Content" ObjectID="_1509525004" r:id="rId6"/>
              </w:object>
            </w:r>
          </w:p>
        </w:tc>
        <w:tc>
          <w:tcPr>
            <w:tcW w:w="850" w:type="dxa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</w:p>
        </w:tc>
        <w:tc>
          <w:tcPr>
            <w:tcW w:w="4853" w:type="dxa"/>
            <w:vMerge w:val="restart"/>
          </w:tcPr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Pr="009E78B3" w:rsidRDefault="001A68BA" w:rsidP="00EF460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850" w:type="dxa"/>
            <w:vMerge w:val="restart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  <w:trHeight w:val="86"/>
        </w:trPr>
        <w:tc>
          <w:tcPr>
            <w:tcW w:w="4395" w:type="dxa"/>
            <w:gridSpan w:val="4"/>
          </w:tcPr>
          <w:p w:rsidR="001A68BA" w:rsidRDefault="001A68BA" w:rsidP="001A68BA">
            <w:pPr>
              <w:pStyle w:val="FR1"/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A68BA" w:rsidRDefault="001A68BA" w:rsidP="001A68BA">
            <w:pPr>
              <w:pStyle w:val="FR1"/>
              <w:spacing w:line="240" w:lineRule="auto"/>
              <w:ind w:left="-142" w:firstLine="142"/>
              <w:rPr>
                <w:b w:val="0"/>
                <w:sz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"Лицей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Г.Ф.Атякшева</w:t>
            </w:r>
            <w:proofErr w:type="spellEnd"/>
            <w:r>
              <w:rPr>
                <w:rFonts w:ascii="Times New Roman" w:hAnsi="Times New Roman"/>
                <w:sz w:val="16"/>
              </w:rPr>
              <w:t>"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</w:pPr>
            <w:r>
              <w:rPr>
                <w:sz w:val="20"/>
              </w:rPr>
              <w:t xml:space="preserve">ул. Ленина, </w:t>
            </w:r>
            <w:smartTag w:uri="urn:schemas-microsoft-com:office:smarttags" w:element="metricconverter">
              <w:smartTagPr>
                <w:attr w:name="ProductID" w:val="24, г"/>
              </w:smartTagPr>
              <w:r>
                <w:rPr>
                  <w:sz w:val="20"/>
                </w:rPr>
                <w:t>24, г</w:t>
              </w:r>
            </w:smartTag>
            <w:r>
              <w:rPr>
                <w:sz w:val="20"/>
              </w:rPr>
              <w:t>. Югорск, 628260,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Ханты-Мансийский  автономный  </w:t>
            </w:r>
          </w:p>
          <w:p w:rsidR="001A68BA" w:rsidRDefault="001A68BA" w:rsidP="001A68BA">
            <w:pPr>
              <w:spacing w:before="0"/>
              <w:ind w:right="-6"/>
              <w:jc w:val="center"/>
            </w:pPr>
            <w:r>
              <w:rPr>
                <w:sz w:val="20"/>
              </w:rPr>
              <w:t xml:space="preserve">округ – </w:t>
            </w:r>
            <w:proofErr w:type="spellStart"/>
            <w:r>
              <w:rPr>
                <w:sz w:val="20"/>
              </w:rPr>
              <w:t>Югра</w:t>
            </w:r>
            <w:proofErr w:type="spellEnd"/>
            <w:r>
              <w:rPr>
                <w:sz w:val="20"/>
              </w:rPr>
              <w:t>,  Тюменская область,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 Федерация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Телефон: 2-48-40, факс: 2-48-30,</w:t>
            </w:r>
            <w:r>
              <w:rPr>
                <w:sz w:val="20"/>
                <w:lang w:val="en-US"/>
              </w:rPr>
              <w:t xml:space="preserve"> (34675)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RPr="00E34CE2" w:rsidTr="001A68BA">
        <w:trPr>
          <w:cantSplit/>
        </w:trPr>
        <w:tc>
          <w:tcPr>
            <w:tcW w:w="4395" w:type="dxa"/>
            <w:gridSpan w:val="4"/>
          </w:tcPr>
          <w:p w:rsidR="001A68BA" w:rsidRPr="00F22B51" w:rsidRDefault="001A68BA" w:rsidP="001A68BA">
            <w:pPr>
              <w:spacing w:before="0"/>
              <w:ind w:right="-6"/>
              <w:jc w:val="center"/>
              <w:rPr>
                <w:lang w:val="en-US"/>
              </w:rPr>
            </w:pPr>
            <w:r>
              <w:rPr>
                <w:sz w:val="20"/>
              </w:rPr>
              <w:t>е</w:t>
            </w:r>
            <w:r w:rsidRPr="00F22B51">
              <w:rPr>
                <w:sz w:val="20"/>
                <w:lang w:val="en-US"/>
              </w:rPr>
              <w:t xml:space="preserve"> – </w:t>
            </w:r>
            <w:r>
              <w:rPr>
                <w:sz w:val="20"/>
                <w:lang w:val="en-US"/>
              </w:rPr>
              <w:t>mail</w:t>
            </w:r>
            <w:r w:rsidRPr="00F22B51">
              <w:rPr>
                <w:sz w:val="20"/>
                <w:lang w:val="en-US"/>
              </w:rPr>
              <w:t xml:space="preserve">:   </w:t>
            </w:r>
            <w:r>
              <w:rPr>
                <w:sz w:val="20"/>
                <w:lang w:val="en-US"/>
              </w:rPr>
              <w:t>litsey</w:t>
            </w:r>
            <w:r w:rsidRPr="00F22B5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yugorsk</w:t>
            </w:r>
            <w:r w:rsidRPr="00F22B51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gmail</w:t>
            </w:r>
            <w:r w:rsidRPr="00F22B5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com</w:t>
            </w:r>
          </w:p>
        </w:tc>
        <w:tc>
          <w:tcPr>
            <w:tcW w:w="850" w:type="dxa"/>
            <w:vMerge/>
            <w:vAlign w:val="center"/>
          </w:tcPr>
          <w:p w:rsidR="001A68BA" w:rsidRPr="00F22B51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Pr="00F22B51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1A68BA" w:rsidTr="001A68BA">
        <w:trPr>
          <w:gridAfter w:val="3"/>
          <w:wAfter w:w="5845" w:type="dxa"/>
          <w:cantSplit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BA" w:rsidRPr="00B11FDE" w:rsidRDefault="00D97BC3" w:rsidP="00151D4E">
            <w:pPr>
              <w:tabs>
                <w:tab w:val="left" w:pos="1520"/>
              </w:tabs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51D4E">
              <w:rPr>
                <w:b/>
              </w:rPr>
              <w:t>9</w:t>
            </w:r>
            <w:r>
              <w:rPr>
                <w:b/>
              </w:rPr>
              <w:t>.</w:t>
            </w:r>
            <w:r w:rsidR="00151D4E">
              <w:rPr>
                <w:b/>
              </w:rPr>
              <w:t>11</w:t>
            </w:r>
          </w:p>
        </w:tc>
        <w:tc>
          <w:tcPr>
            <w:tcW w:w="1710" w:type="dxa"/>
          </w:tcPr>
          <w:p w:rsidR="001A68BA" w:rsidRDefault="001A68BA" w:rsidP="00D97BC3">
            <w:pPr>
              <w:spacing w:before="0"/>
              <w:ind w:right="-6"/>
              <w:jc w:val="left"/>
              <w:rPr>
                <w:b/>
                <w:sz w:val="20"/>
              </w:rPr>
            </w:pPr>
            <w:r>
              <w:rPr>
                <w:b/>
              </w:rPr>
              <w:t>201</w:t>
            </w:r>
            <w:r w:rsidR="00D97BC3">
              <w:rPr>
                <w:b/>
              </w:rPr>
              <w:t>5</w:t>
            </w:r>
            <w:r>
              <w:rPr>
                <w:b/>
              </w:rPr>
              <w:t xml:space="preserve"> г.</w:t>
            </w:r>
            <w:r>
              <w:rPr>
                <w:b/>
                <w:sz w:val="20"/>
              </w:rPr>
              <w:t xml:space="preserve">        </w:t>
            </w:r>
            <w:r>
              <w:rPr>
                <w:b/>
              </w:rPr>
              <w:t>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BA" w:rsidRPr="005A2B2B" w:rsidRDefault="00151D4E" w:rsidP="00151D4E">
            <w:pPr>
              <w:spacing w:before="0"/>
              <w:ind w:right="-6"/>
              <w:jc w:val="left"/>
              <w:rPr>
                <w:b/>
              </w:rPr>
            </w:pPr>
            <w:r>
              <w:rPr>
                <w:b/>
              </w:rPr>
              <w:t>1671</w:t>
            </w:r>
          </w:p>
        </w:tc>
      </w:tr>
    </w:tbl>
    <w:p w:rsidR="001A68BA" w:rsidRDefault="001A68BA" w:rsidP="001A68B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34CE2" w:rsidRDefault="00E34CE2" w:rsidP="001A68BA">
      <w:pPr>
        <w:rPr>
          <w:sz w:val="18"/>
          <w:szCs w:val="18"/>
        </w:rPr>
      </w:pPr>
    </w:p>
    <w:p w:rsidR="00F27DF3" w:rsidRDefault="00E34CE2" w:rsidP="00F27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Разъяснение на запрос</w:t>
      </w:r>
    </w:p>
    <w:p w:rsidR="007850C5" w:rsidRDefault="00151D4E" w:rsidP="007850C5">
      <w:pPr>
        <w:spacing w:before="100" w:beforeAutospacing="1" w:after="100" w:afterAutospacing="1"/>
        <w:ind w:firstLine="540"/>
        <w:rPr>
          <w:lang w:eastAsia="en-US"/>
        </w:rPr>
      </w:pPr>
      <w:r>
        <w:t>13</w:t>
      </w:r>
      <w:r w:rsidR="00F27DF3">
        <w:t>.</w:t>
      </w:r>
      <w:r>
        <w:t>11</w:t>
      </w:r>
      <w:r w:rsidR="00F27DF3">
        <w:t xml:space="preserve">.2015 </w:t>
      </w:r>
      <w:r w:rsidR="00F27DF3">
        <w:rPr>
          <w:lang w:eastAsia="en-US"/>
        </w:rPr>
        <w:t xml:space="preserve"> года на официальном сайте РФ для размещения информации о размещении заказов на поставки товаров, выполнение работ, оказание услуг </w:t>
      </w:r>
      <w:hyperlink r:id="rId7" w:history="1">
        <w:r w:rsidR="00F27DF3">
          <w:rPr>
            <w:rStyle w:val="a7"/>
            <w:lang w:eastAsia="en-US"/>
          </w:rPr>
          <w:t>http://zakupki.gov.ru</w:t>
        </w:r>
      </w:hyperlink>
      <w:r w:rsidR="00F27DF3">
        <w:rPr>
          <w:lang w:eastAsia="en-US"/>
        </w:rPr>
        <w:t xml:space="preserve"> был размещён заказ №</w:t>
      </w:r>
      <w:r>
        <w:t>0187300005815000524</w:t>
      </w:r>
      <w:r w:rsidR="00F27DF3">
        <w:t xml:space="preserve"> </w:t>
      </w:r>
      <w:r w:rsidR="00F27DF3">
        <w:rPr>
          <w:lang w:eastAsia="en-US"/>
        </w:rPr>
        <w:t xml:space="preserve">  на поставку </w:t>
      </w:r>
      <w:r>
        <w:rPr>
          <w:lang w:eastAsia="en-US"/>
        </w:rPr>
        <w:t>компьютера и принтера</w:t>
      </w:r>
      <w:r w:rsidR="00F27DF3">
        <w:rPr>
          <w:lang w:eastAsia="en-US"/>
        </w:rPr>
        <w:t xml:space="preserve"> для нужд</w:t>
      </w:r>
      <w:r w:rsidR="00F27DF3">
        <w:t xml:space="preserve"> Муниципального бюджетного общеобразовательного учреждения «Лицей им. Г.Ф. Атякшева»</w:t>
      </w:r>
      <w:r w:rsidR="00F27DF3">
        <w:rPr>
          <w:lang w:eastAsia="en-US"/>
        </w:rPr>
        <w:t xml:space="preserve">. Закупка была объявлена в форме открытого аукциона в электронной форме. </w:t>
      </w:r>
    </w:p>
    <w:p w:rsidR="00E34CE2" w:rsidRPr="00E34CE2" w:rsidRDefault="00E34CE2" w:rsidP="007850C5">
      <w:pPr>
        <w:spacing w:before="100" w:beforeAutospacing="1" w:after="100" w:afterAutospacing="1"/>
        <w:ind w:firstLine="540"/>
        <w:rPr>
          <w:b/>
          <w:lang w:eastAsia="en-US"/>
        </w:rPr>
      </w:pPr>
      <w:r>
        <w:rPr>
          <w:b/>
          <w:lang w:eastAsia="en-US"/>
        </w:rPr>
        <w:t>З</w:t>
      </w:r>
      <w:r w:rsidRPr="00E34CE2">
        <w:rPr>
          <w:b/>
          <w:lang w:eastAsia="en-US"/>
        </w:rPr>
        <w:t>апрос на разъяснение:</w:t>
      </w:r>
    </w:p>
    <w:p w:rsidR="00C516B6" w:rsidRPr="00C516B6" w:rsidRDefault="00F27DF3" w:rsidP="00C516B6">
      <w:pPr>
        <w:rPr>
          <w:color w:val="000000" w:themeColor="text1"/>
        </w:rPr>
      </w:pPr>
      <w:r w:rsidRPr="00C516B6">
        <w:t xml:space="preserve">           </w:t>
      </w:r>
      <w:r w:rsidR="00C516B6" w:rsidRPr="00C516B6">
        <w:rPr>
          <w:color w:val="000000" w:themeColor="text1"/>
        </w:rPr>
        <w:t>В Техническом задании к аукциону указано:</w:t>
      </w:r>
    </w:p>
    <w:p w:rsidR="00C516B6" w:rsidRPr="00C516B6" w:rsidRDefault="00C516B6" w:rsidP="00C516B6">
      <w:pPr>
        <w:rPr>
          <w:color w:val="000000" w:themeColor="text1"/>
        </w:rPr>
      </w:pPr>
      <w:r w:rsidRPr="00C516B6">
        <w:rPr>
          <w:color w:val="000000" w:themeColor="text1"/>
          <w:u w:val="single"/>
        </w:rPr>
        <w:t>Клавиатура</w:t>
      </w:r>
      <w:r w:rsidRPr="00C516B6">
        <w:rPr>
          <w:color w:val="000000" w:themeColor="text1"/>
        </w:rPr>
        <w:t>:</w:t>
      </w:r>
    </w:p>
    <w:p w:rsidR="00C516B6" w:rsidRPr="00C516B6" w:rsidRDefault="00C516B6" w:rsidP="00C516B6">
      <w:pPr>
        <w:rPr>
          <w:color w:val="000000" w:themeColor="text1"/>
        </w:rPr>
      </w:pPr>
      <w:r w:rsidRPr="00C516B6">
        <w:rPr>
          <w:color w:val="000000" w:themeColor="text1"/>
        </w:rPr>
        <w:t xml:space="preserve">цвет черный, интерфейс подключения </w:t>
      </w:r>
      <w:r w:rsidRPr="00C516B6">
        <w:rPr>
          <w:color w:val="000000" w:themeColor="text1"/>
          <w:lang w:val="en-US"/>
        </w:rPr>
        <w:t>USB</w:t>
      </w:r>
      <w:r w:rsidRPr="00C516B6">
        <w:rPr>
          <w:color w:val="000000" w:themeColor="text1"/>
        </w:rPr>
        <w:t>, тип клавиатуры мембранный, количество клавиш не менее 104, количество дополнительных клавиш не менее 3, длина кабеля не менее 1,5м, размеры клавиатуры не менее 14,3*1,4*43,5см и не более 14,4*1,5*43,6см.</w:t>
      </w:r>
    </w:p>
    <w:p w:rsidR="00C516B6" w:rsidRPr="00C516B6" w:rsidRDefault="00C516B6" w:rsidP="00C516B6">
      <w:pPr>
        <w:rPr>
          <w:color w:val="000000" w:themeColor="text1"/>
        </w:rPr>
      </w:pPr>
      <w:r w:rsidRPr="00C516B6">
        <w:rPr>
          <w:color w:val="000000" w:themeColor="text1"/>
        </w:rPr>
        <w:t>По этим параметрам подходит только одна клавиатура</w:t>
      </w:r>
      <w:r>
        <w:rPr>
          <w:color w:val="000000" w:themeColor="text1"/>
        </w:rPr>
        <w:t xml:space="preserve"> </w:t>
      </w:r>
      <w:hyperlink r:id="rId8" w:history="1">
        <w:proofErr w:type="spellStart"/>
        <w:r w:rsidRPr="00C516B6">
          <w:rPr>
            <w:rStyle w:val="a7"/>
            <w:b/>
            <w:bCs/>
            <w:color w:val="000000" w:themeColor="text1"/>
            <w:bdr w:val="none" w:sz="0" w:space="0" w:color="auto" w:frame="1"/>
          </w:rPr>
          <w:t>DefenderElement</w:t>
        </w:r>
        <w:proofErr w:type="spellEnd"/>
        <w:r w:rsidRPr="00C516B6">
          <w:rPr>
            <w:rStyle w:val="a7"/>
            <w:b/>
            <w:bCs/>
            <w:color w:val="000000" w:themeColor="text1"/>
            <w:bdr w:val="none" w:sz="0" w:space="0" w:color="auto" w:frame="1"/>
          </w:rPr>
          <w:t xml:space="preserve"> HB-520 </w:t>
        </w:r>
        <w:proofErr w:type="spellStart"/>
        <w:r w:rsidRPr="00C516B6">
          <w:rPr>
            <w:rStyle w:val="a7"/>
            <w:b/>
            <w:bCs/>
            <w:color w:val="000000" w:themeColor="text1"/>
            <w:bdr w:val="none" w:sz="0" w:space="0" w:color="auto" w:frame="1"/>
          </w:rPr>
          <w:t>Black</w:t>
        </w:r>
        <w:proofErr w:type="spellEnd"/>
        <w:r w:rsidRPr="00C516B6">
          <w:rPr>
            <w:rStyle w:val="a7"/>
            <w:b/>
            <w:bCs/>
            <w:color w:val="000000" w:themeColor="text1"/>
            <w:bdr w:val="none" w:sz="0" w:space="0" w:color="auto" w:frame="1"/>
          </w:rPr>
          <w:t xml:space="preserve"> USB</w:t>
        </w:r>
      </w:hyperlink>
      <w:r w:rsidRPr="00C516B6">
        <w:rPr>
          <w:color w:val="000000" w:themeColor="text1"/>
        </w:rPr>
        <w:t>, что является грубейшим ограничением конкуренции и может послужить причиной обращения в ФАС</w:t>
      </w:r>
    </w:p>
    <w:p w:rsidR="00C516B6" w:rsidRPr="00C516B6" w:rsidRDefault="00C516B6" w:rsidP="00C516B6">
      <w:pPr>
        <w:rPr>
          <w:color w:val="000000" w:themeColor="text1"/>
          <w:u w:val="single"/>
        </w:rPr>
      </w:pPr>
      <w:r w:rsidRPr="00C516B6">
        <w:rPr>
          <w:color w:val="000000" w:themeColor="text1"/>
          <w:u w:val="single"/>
        </w:rPr>
        <w:t>Манипулятор (мышь):</w:t>
      </w:r>
    </w:p>
    <w:p w:rsidR="00C516B6" w:rsidRPr="00C516B6" w:rsidRDefault="00C516B6" w:rsidP="00C516B6">
      <w:pPr>
        <w:rPr>
          <w:color w:val="000000" w:themeColor="text1"/>
        </w:rPr>
      </w:pPr>
      <w:r w:rsidRPr="00C516B6">
        <w:rPr>
          <w:color w:val="000000" w:themeColor="text1"/>
        </w:rPr>
        <w:t xml:space="preserve">цвет черный, интерфейс подключения </w:t>
      </w:r>
      <w:r w:rsidRPr="00C516B6">
        <w:rPr>
          <w:color w:val="000000" w:themeColor="text1"/>
          <w:lang w:val="en-US"/>
        </w:rPr>
        <w:t>USB</w:t>
      </w:r>
      <w:r w:rsidRPr="00C516B6">
        <w:rPr>
          <w:color w:val="000000" w:themeColor="text1"/>
        </w:rPr>
        <w:t>, оптический тип сенсора, разрешение не менее 1000</w:t>
      </w:r>
      <w:r w:rsidRPr="00C516B6">
        <w:rPr>
          <w:color w:val="000000" w:themeColor="text1"/>
          <w:lang w:val="en-US"/>
        </w:rPr>
        <w:t>dpi</w:t>
      </w:r>
      <w:r w:rsidRPr="00C516B6">
        <w:rPr>
          <w:color w:val="000000" w:themeColor="text1"/>
        </w:rPr>
        <w:t>, размеры манипулятора не менее 5,9*3,3*9см  и не более 6*3,4*10см</w:t>
      </w:r>
    </w:p>
    <w:p w:rsidR="00C516B6" w:rsidRPr="00C516B6" w:rsidRDefault="00C516B6" w:rsidP="00C516B6">
      <w:pPr>
        <w:rPr>
          <w:color w:val="000000" w:themeColor="text1"/>
        </w:rPr>
      </w:pPr>
      <w:r w:rsidRPr="00C516B6">
        <w:rPr>
          <w:color w:val="000000" w:themeColor="text1"/>
        </w:rPr>
        <w:t>По таким габаритам компьютерную мышь подобрать невозможно</w:t>
      </w:r>
    </w:p>
    <w:p w:rsidR="00C516B6" w:rsidRPr="00C516B6" w:rsidRDefault="00C516B6" w:rsidP="00C516B6">
      <w:pPr>
        <w:rPr>
          <w:color w:val="000000" w:themeColor="text1"/>
        </w:rPr>
      </w:pPr>
    </w:p>
    <w:p w:rsidR="00F27DF3" w:rsidRPr="00C516B6" w:rsidRDefault="00C516B6" w:rsidP="00C516B6">
      <w:pPr>
        <w:autoSpaceDE w:val="0"/>
        <w:autoSpaceDN w:val="0"/>
        <w:adjustRightInd w:val="0"/>
      </w:pPr>
      <w:r w:rsidRPr="00C516B6">
        <w:rPr>
          <w:color w:val="000000" w:themeColor="text1"/>
        </w:rPr>
        <w:t>Просим внести изменения в документацию.</w:t>
      </w:r>
    </w:p>
    <w:p w:rsidR="001A68BA" w:rsidRDefault="00E34CE2" w:rsidP="00E34CE2">
      <w:pPr>
        <w:keepNext/>
        <w:keepLines/>
        <w:suppressLineNumbers/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Разъяснение на запрос:</w:t>
      </w:r>
      <w:r w:rsidR="00D97BC3" w:rsidRPr="00C00541">
        <w:rPr>
          <w:sz w:val="22"/>
          <w:szCs w:val="22"/>
        </w:rPr>
        <w:t xml:space="preserve"> </w:t>
      </w:r>
    </w:p>
    <w:p w:rsidR="00ED7316" w:rsidRDefault="00C00541" w:rsidP="00E4307D">
      <w:pPr>
        <w:keepNext/>
        <w:keepLines/>
        <w:suppressLineNumbers/>
        <w:spacing w:line="276" w:lineRule="auto"/>
        <w:ind w:firstLine="284"/>
        <w:jc w:val="left"/>
      </w:pPr>
      <w:r>
        <w:rPr>
          <w:sz w:val="22"/>
          <w:szCs w:val="22"/>
        </w:rPr>
        <w:t xml:space="preserve">На основании </w:t>
      </w:r>
      <w:r w:rsidR="0013748D">
        <w:rPr>
          <w:sz w:val="22"/>
          <w:szCs w:val="22"/>
        </w:rPr>
        <w:t xml:space="preserve"> </w:t>
      </w:r>
      <w:r>
        <w:rPr>
          <w:sz w:val="22"/>
          <w:szCs w:val="22"/>
        </w:rPr>
        <w:t>ч.</w:t>
      </w:r>
      <w:r w:rsidR="0013748D">
        <w:rPr>
          <w:sz w:val="22"/>
          <w:szCs w:val="22"/>
        </w:rPr>
        <w:t xml:space="preserve"> </w:t>
      </w:r>
      <w:r w:rsidR="00711E37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40290F">
        <w:rPr>
          <w:sz w:val="22"/>
          <w:szCs w:val="22"/>
        </w:rPr>
        <w:t>с</w:t>
      </w:r>
      <w:r>
        <w:rPr>
          <w:sz w:val="22"/>
          <w:szCs w:val="22"/>
        </w:rPr>
        <w:t>т.</w:t>
      </w:r>
      <w:r w:rsidR="0013748D">
        <w:rPr>
          <w:sz w:val="22"/>
          <w:szCs w:val="22"/>
        </w:rPr>
        <w:t xml:space="preserve"> </w:t>
      </w:r>
      <w:r w:rsidR="0013748D" w:rsidRPr="0013748D">
        <w:rPr>
          <w:sz w:val="22"/>
          <w:szCs w:val="22"/>
        </w:rPr>
        <w:t>6</w:t>
      </w:r>
      <w:r w:rsidR="00711E37">
        <w:rPr>
          <w:sz w:val="22"/>
          <w:szCs w:val="22"/>
        </w:rPr>
        <w:t>5</w:t>
      </w:r>
      <w:r w:rsidR="0013748D" w:rsidRPr="0013748D">
        <w:rPr>
          <w:sz w:val="22"/>
          <w:szCs w:val="22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</w:t>
      </w:r>
      <w:r w:rsidR="0013748D" w:rsidRPr="001E6ECE">
        <w:rPr>
          <w:sz w:val="22"/>
          <w:szCs w:val="22"/>
        </w:rPr>
        <w:t xml:space="preserve">» </w:t>
      </w:r>
      <w:r w:rsidR="001E6ECE" w:rsidRPr="001E6ECE">
        <w:rPr>
          <w:sz w:val="22"/>
          <w:szCs w:val="22"/>
        </w:rPr>
        <w:t>(далее – «Федеральный закон от 05.04.2013 N 44-ФЗ»)</w:t>
      </w:r>
      <w:r w:rsidR="001E6ECE" w:rsidRPr="001E6ECE">
        <w:rPr>
          <w:sz w:val="22"/>
          <w:szCs w:val="22"/>
          <w:lang w:eastAsia="en-US"/>
        </w:rPr>
        <w:t xml:space="preserve">, </w:t>
      </w:r>
      <w:r w:rsidRPr="0013748D">
        <w:rPr>
          <w:sz w:val="22"/>
          <w:szCs w:val="22"/>
        </w:rPr>
        <w:t xml:space="preserve"> </w:t>
      </w:r>
      <w:r w:rsidR="00E4307D">
        <w:rPr>
          <w:sz w:val="22"/>
          <w:szCs w:val="22"/>
        </w:rPr>
        <w:t>в соответствии с поступившим запросом</w:t>
      </w:r>
      <w:r w:rsidR="00463CB0">
        <w:rPr>
          <w:sz w:val="22"/>
          <w:szCs w:val="22"/>
        </w:rPr>
        <w:t>,</w:t>
      </w:r>
      <w:r w:rsidR="00E4307D">
        <w:rPr>
          <w:sz w:val="22"/>
          <w:szCs w:val="22"/>
        </w:rPr>
        <w:t xml:space="preserve"> принято решение о внесении изменений в документацию, в части технической характеристики.</w:t>
      </w:r>
    </w:p>
    <w:p w:rsidR="001A68BA" w:rsidRPr="00BA72E5" w:rsidRDefault="008A0465" w:rsidP="008A0465">
      <w:pPr>
        <w:keepNext/>
        <w:keepLines/>
        <w:suppressLineNumbers/>
        <w:spacing w:line="360" w:lineRule="auto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1A68BA" w:rsidRDefault="006C2404" w:rsidP="00E34CE2">
      <w:pPr>
        <w:rPr>
          <w:sz w:val="20"/>
          <w:szCs w:val="20"/>
        </w:rPr>
      </w:pPr>
      <w:r w:rsidRPr="00C00541">
        <w:rPr>
          <w:sz w:val="22"/>
          <w:szCs w:val="22"/>
        </w:rPr>
        <w:t>Д</w:t>
      </w:r>
      <w:r w:rsidR="001A68BA" w:rsidRPr="00C00541">
        <w:rPr>
          <w:sz w:val="22"/>
          <w:szCs w:val="22"/>
        </w:rPr>
        <w:t xml:space="preserve">иректор  Лицея им. Г.Ф. </w:t>
      </w:r>
      <w:proofErr w:type="spellStart"/>
      <w:r w:rsidR="001A68BA" w:rsidRPr="00C00541">
        <w:rPr>
          <w:sz w:val="22"/>
          <w:szCs w:val="22"/>
        </w:rPr>
        <w:t>Атякшева</w:t>
      </w:r>
      <w:proofErr w:type="spellEnd"/>
      <w:r w:rsidR="001A68BA" w:rsidRPr="00C00541">
        <w:rPr>
          <w:sz w:val="22"/>
          <w:szCs w:val="22"/>
        </w:rPr>
        <w:t xml:space="preserve">                                               </w:t>
      </w:r>
      <w:r w:rsidRPr="00C00541">
        <w:rPr>
          <w:sz w:val="22"/>
          <w:szCs w:val="22"/>
        </w:rPr>
        <w:t xml:space="preserve">Е.Ю. </w:t>
      </w:r>
      <w:proofErr w:type="spellStart"/>
      <w:r w:rsidRPr="00C00541">
        <w:rPr>
          <w:sz w:val="22"/>
          <w:szCs w:val="22"/>
        </w:rPr>
        <w:t>Павлюк</w:t>
      </w:r>
      <w:proofErr w:type="spellEnd"/>
    </w:p>
    <w:p w:rsidR="001A68BA" w:rsidRDefault="001A68BA" w:rsidP="001A68BA">
      <w:pPr>
        <w:jc w:val="left"/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1A68BA" w:rsidRDefault="001A68BA" w:rsidP="001A68BA">
      <w:pPr>
        <w:jc w:val="left"/>
        <w:rPr>
          <w:sz w:val="20"/>
          <w:szCs w:val="20"/>
        </w:rPr>
      </w:pPr>
      <w:r>
        <w:rPr>
          <w:sz w:val="20"/>
          <w:szCs w:val="20"/>
        </w:rPr>
        <w:t>Главный бухгалтер</w:t>
      </w:r>
    </w:p>
    <w:p w:rsidR="001A68BA" w:rsidRDefault="001A68BA" w:rsidP="001A68BA">
      <w:pPr>
        <w:jc w:val="left"/>
        <w:rPr>
          <w:sz w:val="20"/>
          <w:szCs w:val="20"/>
        </w:rPr>
      </w:pPr>
      <w:proofErr w:type="spellStart"/>
      <w:r>
        <w:rPr>
          <w:sz w:val="20"/>
          <w:szCs w:val="20"/>
        </w:rPr>
        <w:t>Вялич</w:t>
      </w:r>
      <w:proofErr w:type="spellEnd"/>
      <w:r>
        <w:rPr>
          <w:sz w:val="20"/>
          <w:szCs w:val="20"/>
        </w:rPr>
        <w:t xml:space="preserve"> О.С. 2-18-32</w:t>
      </w:r>
    </w:p>
    <w:p w:rsidR="001A68BA" w:rsidRDefault="001A68BA" w:rsidP="002C03A0">
      <w:pPr>
        <w:jc w:val="left"/>
        <w:rPr>
          <w:sz w:val="20"/>
          <w:szCs w:val="20"/>
        </w:rPr>
      </w:pPr>
    </w:p>
    <w:sectPr w:rsidR="001A68BA" w:rsidSect="00AD6AE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9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7"/>
  </w:num>
  <w:num w:numId="14">
    <w:abstractNumId w:val="10"/>
  </w:num>
  <w:num w:numId="15">
    <w:abstractNumId w:val="41"/>
  </w:num>
  <w:num w:numId="16">
    <w:abstractNumId w:val="30"/>
  </w:num>
  <w:num w:numId="17">
    <w:abstractNumId w:val="26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7"/>
  </w:num>
  <w:num w:numId="23">
    <w:abstractNumId w:val="35"/>
  </w:num>
  <w:num w:numId="24">
    <w:abstractNumId w:val="40"/>
  </w:num>
  <w:num w:numId="25">
    <w:abstractNumId w:val="29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8"/>
  </w:num>
  <w:num w:numId="36">
    <w:abstractNumId w:val="39"/>
  </w:num>
  <w:num w:numId="37">
    <w:abstractNumId w:val="17"/>
  </w:num>
  <w:num w:numId="38">
    <w:abstractNumId w:val="33"/>
  </w:num>
  <w:num w:numId="39">
    <w:abstractNumId w:val="38"/>
  </w:num>
  <w:num w:numId="40">
    <w:abstractNumId w:val="36"/>
  </w:num>
  <w:num w:numId="41">
    <w:abstractNumId w:val="7"/>
  </w:num>
  <w:num w:numId="42">
    <w:abstractNumId w:val="3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B71664"/>
    <w:rsid w:val="00000646"/>
    <w:rsid w:val="00003BAE"/>
    <w:rsid w:val="00004FE1"/>
    <w:rsid w:val="0000508A"/>
    <w:rsid w:val="000057CF"/>
    <w:rsid w:val="00007723"/>
    <w:rsid w:val="000114F6"/>
    <w:rsid w:val="00015F14"/>
    <w:rsid w:val="00016AFC"/>
    <w:rsid w:val="0002077C"/>
    <w:rsid w:val="00020F5B"/>
    <w:rsid w:val="00032F0B"/>
    <w:rsid w:val="00034085"/>
    <w:rsid w:val="000424FF"/>
    <w:rsid w:val="000471B6"/>
    <w:rsid w:val="00050312"/>
    <w:rsid w:val="00053A21"/>
    <w:rsid w:val="00060D4E"/>
    <w:rsid w:val="00067334"/>
    <w:rsid w:val="00067349"/>
    <w:rsid w:val="000731EE"/>
    <w:rsid w:val="0007509C"/>
    <w:rsid w:val="0008028A"/>
    <w:rsid w:val="00084733"/>
    <w:rsid w:val="00085821"/>
    <w:rsid w:val="00092372"/>
    <w:rsid w:val="00093FF1"/>
    <w:rsid w:val="00097A81"/>
    <w:rsid w:val="000A0AE0"/>
    <w:rsid w:val="000A6437"/>
    <w:rsid w:val="000B6787"/>
    <w:rsid w:val="000C0188"/>
    <w:rsid w:val="000C3C08"/>
    <w:rsid w:val="000C6418"/>
    <w:rsid w:val="000C7C3D"/>
    <w:rsid w:val="000D1B43"/>
    <w:rsid w:val="000D1D7C"/>
    <w:rsid w:val="000D28C2"/>
    <w:rsid w:val="000E39E2"/>
    <w:rsid w:val="000E5EED"/>
    <w:rsid w:val="000F001A"/>
    <w:rsid w:val="000F0E3E"/>
    <w:rsid w:val="000F4231"/>
    <w:rsid w:val="000F45E5"/>
    <w:rsid w:val="000F5C7F"/>
    <w:rsid w:val="000F5F1A"/>
    <w:rsid w:val="00100A58"/>
    <w:rsid w:val="001129B0"/>
    <w:rsid w:val="001142D8"/>
    <w:rsid w:val="001171FD"/>
    <w:rsid w:val="00122E44"/>
    <w:rsid w:val="00124518"/>
    <w:rsid w:val="00131676"/>
    <w:rsid w:val="00136DD0"/>
    <w:rsid w:val="0013748D"/>
    <w:rsid w:val="0014107D"/>
    <w:rsid w:val="00141C68"/>
    <w:rsid w:val="00143E70"/>
    <w:rsid w:val="00151D4E"/>
    <w:rsid w:val="00152E37"/>
    <w:rsid w:val="0015371C"/>
    <w:rsid w:val="00162B09"/>
    <w:rsid w:val="00162E5B"/>
    <w:rsid w:val="0017074F"/>
    <w:rsid w:val="00171C7A"/>
    <w:rsid w:val="00173143"/>
    <w:rsid w:val="00174BE6"/>
    <w:rsid w:val="0018601B"/>
    <w:rsid w:val="001940FF"/>
    <w:rsid w:val="0019443D"/>
    <w:rsid w:val="001A19A9"/>
    <w:rsid w:val="001A5655"/>
    <w:rsid w:val="001A68BA"/>
    <w:rsid w:val="001B25CC"/>
    <w:rsid w:val="001B74BF"/>
    <w:rsid w:val="001C3CB5"/>
    <w:rsid w:val="001C671F"/>
    <w:rsid w:val="001D1BD4"/>
    <w:rsid w:val="001D57C2"/>
    <w:rsid w:val="001D596A"/>
    <w:rsid w:val="001D6093"/>
    <w:rsid w:val="001E331C"/>
    <w:rsid w:val="001E3F38"/>
    <w:rsid w:val="001E6A76"/>
    <w:rsid w:val="001E6ECE"/>
    <w:rsid w:val="001E70BF"/>
    <w:rsid w:val="001E7634"/>
    <w:rsid w:val="001F12AF"/>
    <w:rsid w:val="001F1689"/>
    <w:rsid w:val="001F63C2"/>
    <w:rsid w:val="001F6A81"/>
    <w:rsid w:val="002004FA"/>
    <w:rsid w:val="00202A2A"/>
    <w:rsid w:val="00214781"/>
    <w:rsid w:val="002147EF"/>
    <w:rsid w:val="00216166"/>
    <w:rsid w:val="0022005A"/>
    <w:rsid w:val="00220DB5"/>
    <w:rsid w:val="0022359F"/>
    <w:rsid w:val="00224199"/>
    <w:rsid w:val="00225455"/>
    <w:rsid w:val="00225906"/>
    <w:rsid w:val="00230219"/>
    <w:rsid w:val="00235055"/>
    <w:rsid w:val="002366B4"/>
    <w:rsid w:val="00236EEC"/>
    <w:rsid w:val="0023728A"/>
    <w:rsid w:val="00241AD0"/>
    <w:rsid w:val="00244437"/>
    <w:rsid w:val="0026354E"/>
    <w:rsid w:val="00267583"/>
    <w:rsid w:val="00271CA7"/>
    <w:rsid w:val="002731D5"/>
    <w:rsid w:val="002750E9"/>
    <w:rsid w:val="00275F4A"/>
    <w:rsid w:val="002841C1"/>
    <w:rsid w:val="00284EB7"/>
    <w:rsid w:val="00287A06"/>
    <w:rsid w:val="00292E4B"/>
    <w:rsid w:val="00295A8C"/>
    <w:rsid w:val="002A245A"/>
    <w:rsid w:val="002A3C8F"/>
    <w:rsid w:val="002A5534"/>
    <w:rsid w:val="002B1F1C"/>
    <w:rsid w:val="002B5A7B"/>
    <w:rsid w:val="002B6A15"/>
    <w:rsid w:val="002C03A0"/>
    <w:rsid w:val="002C06BE"/>
    <w:rsid w:val="002C084E"/>
    <w:rsid w:val="002C269A"/>
    <w:rsid w:val="002C67FA"/>
    <w:rsid w:val="002D1A8E"/>
    <w:rsid w:val="002E3CCB"/>
    <w:rsid w:val="002E6E61"/>
    <w:rsid w:val="002E72D7"/>
    <w:rsid w:val="002F3AA2"/>
    <w:rsid w:val="002F5639"/>
    <w:rsid w:val="002F74EB"/>
    <w:rsid w:val="003031A8"/>
    <w:rsid w:val="00303470"/>
    <w:rsid w:val="00305CD9"/>
    <w:rsid w:val="00306D2B"/>
    <w:rsid w:val="0031166E"/>
    <w:rsid w:val="00324C85"/>
    <w:rsid w:val="003304BB"/>
    <w:rsid w:val="00335D5A"/>
    <w:rsid w:val="0033604E"/>
    <w:rsid w:val="0033781D"/>
    <w:rsid w:val="00340B6C"/>
    <w:rsid w:val="00341CB5"/>
    <w:rsid w:val="00342E05"/>
    <w:rsid w:val="00344C5B"/>
    <w:rsid w:val="00344CDB"/>
    <w:rsid w:val="003454A4"/>
    <w:rsid w:val="0035089F"/>
    <w:rsid w:val="00351A1B"/>
    <w:rsid w:val="00352C6F"/>
    <w:rsid w:val="00353225"/>
    <w:rsid w:val="00354E9E"/>
    <w:rsid w:val="003554A5"/>
    <w:rsid w:val="00356B15"/>
    <w:rsid w:val="003571AB"/>
    <w:rsid w:val="00363496"/>
    <w:rsid w:val="003722AC"/>
    <w:rsid w:val="00373785"/>
    <w:rsid w:val="00381262"/>
    <w:rsid w:val="00381583"/>
    <w:rsid w:val="00382569"/>
    <w:rsid w:val="00383CA0"/>
    <w:rsid w:val="003872B4"/>
    <w:rsid w:val="00387B36"/>
    <w:rsid w:val="00390214"/>
    <w:rsid w:val="003915FB"/>
    <w:rsid w:val="00394809"/>
    <w:rsid w:val="003A37D1"/>
    <w:rsid w:val="003A53F6"/>
    <w:rsid w:val="003A5D22"/>
    <w:rsid w:val="003B0CEC"/>
    <w:rsid w:val="003B2DFD"/>
    <w:rsid w:val="003B37EF"/>
    <w:rsid w:val="003B3CB3"/>
    <w:rsid w:val="003C23CC"/>
    <w:rsid w:val="003C2CA9"/>
    <w:rsid w:val="003C2E5B"/>
    <w:rsid w:val="003C3B9B"/>
    <w:rsid w:val="003D1A33"/>
    <w:rsid w:val="003D2306"/>
    <w:rsid w:val="003D4F87"/>
    <w:rsid w:val="003D790C"/>
    <w:rsid w:val="003E4AA6"/>
    <w:rsid w:val="003F16E9"/>
    <w:rsid w:val="003F5FD9"/>
    <w:rsid w:val="003F6FA0"/>
    <w:rsid w:val="003F7BFC"/>
    <w:rsid w:val="00400390"/>
    <w:rsid w:val="0040290F"/>
    <w:rsid w:val="00404C14"/>
    <w:rsid w:val="0040665D"/>
    <w:rsid w:val="00412165"/>
    <w:rsid w:val="004134CF"/>
    <w:rsid w:val="004159DA"/>
    <w:rsid w:val="004165B6"/>
    <w:rsid w:val="00416D1D"/>
    <w:rsid w:val="00421BE5"/>
    <w:rsid w:val="00423107"/>
    <w:rsid w:val="0043030C"/>
    <w:rsid w:val="00430BE0"/>
    <w:rsid w:val="0043338C"/>
    <w:rsid w:val="004361B3"/>
    <w:rsid w:val="00440158"/>
    <w:rsid w:val="004452BD"/>
    <w:rsid w:val="00451A98"/>
    <w:rsid w:val="00456317"/>
    <w:rsid w:val="00461567"/>
    <w:rsid w:val="0046269A"/>
    <w:rsid w:val="00463CB0"/>
    <w:rsid w:val="00470C1C"/>
    <w:rsid w:val="00472FFC"/>
    <w:rsid w:val="00474340"/>
    <w:rsid w:val="004761A3"/>
    <w:rsid w:val="00476639"/>
    <w:rsid w:val="004767A1"/>
    <w:rsid w:val="00487511"/>
    <w:rsid w:val="004916B2"/>
    <w:rsid w:val="00496168"/>
    <w:rsid w:val="004977FF"/>
    <w:rsid w:val="00497952"/>
    <w:rsid w:val="004A238D"/>
    <w:rsid w:val="004A61A9"/>
    <w:rsid w:val="004A636D"/>
    <w:rsid w:val="004A654B"/>
    <w:rsid w:val="004A6D74"/>
    <w:rsid w:val="004C3BDF"/>
    <w:rsid w:val="004C64EE"/>
    <w:rsid w:val="004C7DF2"/>
    <w:rsid w:val="004D371E"/>
    <w:rsid w:val="004E221E"/>
    <w:rsid w:val="004E57FB"/>
    <w:rsid w:val="004E6CD2"/>
    <w:rsid w:val="004F0BDB"/>
    <w:rsid w:val="004F2520"/>
    <w:rsid w:val="004F427A"/>
    <w:rsid w:val="004F4935"/>
    <w:rsid w:val="004F7138"/>
    <w:rsid w:val="00500A9C"/>
    <w:rsid w:val="0050121F"/>
    <w:rsid w:val="00502269"/>
    <w:rsid w:val="0051604A"/>
    <w:rsid w:val="0051705F"/>
    <w:rsid w:val="00522FDD"/>
    <w:rsid w:val="00525772"/>
    <w:rsid w:val="005275E1"/>
    <w:rsid w:val="0053240B"/>
    <w:rsid w:val="0053440A"/>
    <w:rsid w:val="0054016A"/>
    <w:rsid w:val="005504F8"/>
    <w:rsid w:val="00552158"/>
    <w:rsid w:val="0055311F"/>
    <w:rsid w:val="00553F96"/>
    <w:rsid w:val="00556272"/>
    <w:rsid w:val="005604F3"/>
    <w:rsid w:val="00570800"/>
    <w:rsid w:val="00572E81"/>
    <w:rsid w:val="00583CAD"/>
    <w:rsid w:val="0058486B"/>
    <w:rsid w:val="00587F24"/>
    <w:rsid w:val="00591A5A"/>
    <w:rsid w:val="00593BE7"/>
    <w:rsid w:val="00595E40"/>
    <w:rsid w:val="005970BA"/>
    <w:rsid w:val="005A02DC"/>
    <w:rsid w:val="005A081C"/>
    <w:rsid w:val="005A2B2B"/>
    <w:rsid w:val="005A59CA"/>
    <w:rsid w:val="005B0099"/>
    <w:rsid w:val="005C2D83"/>
    <w:rsid w:val="005C50C5"/>
    <w:rsid w:val="005C6018"/>
    <w:rsid w:val="005C660A"/>
    <w:rsid w:val="005D1B47"/>
    <w:rsid w:val="005D287F"/>
    <w:rsid w:val="005D2E1D"/>
    <w:rsid w:val="005D3BA7"/>
    <w:rsid w:val="005D6FCB"/>
    <w:rsid w:val="005E00FD"/>
    <w:rsid w:val="005E09F2"/>
    <w:rsid w:val="005E4BBA"/>
    <w:rsid w:val="005E5939"/>
    <w:rsid w:val="005E79A9"/>
    <w:rsid w:val="005F2810"/>
    <w:rsid w:val="005F68FE"/>
    <w:rsid w:val="00604030"/>
    <w:rsid w:val="00611521"/>
    <w:rsid w:val="006122DC"/>
    <w:rsid w:val="0062201E"/>
    <w:rsid w:val="006235D9"/>
    <w:rsid w:val="00627299"/>
    <w:rsid w:val="006275A2"/>
    <w:rsid w:val="0063129D"/>
    <w:rsid w:val="00631B1A"/>
    <w:rsid w:val="00634564"/>
    <w:rsid w:val="00634AAB"/>
    <w:rsid w:val="00635689"/>
    <w:rsid w:val="00637DF4"/>
    <w:rsid w:val="006413D2"/>
    <w:rsid w:val="00642147"/>
    <w:rsid w:val="00642E1C"/>
    <w:rsid w:val="0064303F"/>
    <w:rsid w:val="006501F8"/>
    <w:rsid w:val="006524A0"/>
    <w:rsid w:val="00655A02"/>
    <w:rsid w:val="00660FA2"/>
    <w:rsid w:val="00664EE8"/>
    <w:rsid w:val="0066609A"/>
    <w:rsid w:val="006744AE"/>
    <w:rsid w:val="00674EB5"/>
    <w:rsid w:val="00680080"/>
    <w:rsid w:val="0068444A"/>
    <w:rsid w:val="00686A30"/>
    <w:rsid w:val="006915C6"/>
    <w:rsid w:val="006920A4"/>
    <w:rsid w:val="006A094A"/>
    <w:rsid w:val="006A70FB"/>
    <w:rsid w:val="006B219E"/>
    <w:rsid w:val="006B26FF"/>
    <w:rsid w:val="006C2404"/>
    <w:rsid w:val="006D0B32"/>
    <w:rsid w:val="006D416C"/>
    <w:rsid w:val="006D4B7C"/>
    <w:rsid w:val="006E0434"/>
    <w:rsid w:val="006E0DF1"/>
    <w:rsid w:val="006E2E56"/>
    <w:rsid w:val="006F5725"/>
    <w:rsid w:val="00700473"/>
    <w:rsid w:val="0070096D"/>
    <w:rsid w:val="00700CC5"/>
    <w:rsid w:val="00703315"/>
    <w:rsid w:val="00704337"/>
    <w:rsid w:val="007114E9"/>
    <w:rsid w:val="00711E37"/>
    <w:rsid w:val="00714181"/>
    <w:rsid w:val="007209D2"/>
    <w:rsid w:val="00720FA3"/>
    <w:rsid w:val="00721933"/>
    <w:rsid w:val="00723E66"/>
    <w:rsid w:val="00724A3E"/>
    <w:rsid w:val="0072620D"/>
    <w:rsid w:val="00735BE3"/>
    <w:rsid w:val="00736487"/>
    <w:rsid w:val="00741A8D"/>
    <w:rsid w:val="00741BDC"/>
    <w:rsid w:val="00743B21"/>
    <w:rsid w:val="00743EAC"/>
    <w:rsid w:val="00743ECB"/>
    <w:rsid w:val="00745749"/>
    <w:rsid w:val="007510D3"/>
    <w:rsid w:val="0076029C"/>
    <w:rsid w:val="00764940"/>
    <w:rsid w:val="00772007"/>
    <w:rsid w:val="0077225A"/>
    <w:rsid w:val="0077771D"/>
    <w:rsid w:val="0078096D"/>
    <w:rsid w:val="007836FA"/>
    <w:rsid w:val="007850C5"/>
    <w:rsid w:val="00785F79"/>
    <w:rsid w:val="007A0F29"/>
    <w:rsid w:val="007A29A5"/>
    <w:rsid w:val="007A3C06"/>
    <w:rsid w:val="007A7EB3"/>
    <w:rsid w:val="007B11D0"/>
    <w:rsid w:val="007B1874"/>
    <w:rsid w:val="007B1CEB"/>
    <w:rsid w:val="007B523D"/>
    <w:rsid w:val="007B5746"/>
    <w:rsid w:val="007C1AE8"/>
    <w:rsid w:val="007D595A"/>
    <w:rsid w:val="007E1452"/>
    <w:rsid w:val="007F1D1F"/>
    <w:rsid w:val="007F5120"/>
    <w:rsid w:val="007F58FD"/>
    <w:rsid w:val="007F5CC8"/>
    <w:rsid w:val="00802E85"/>
    <w:rsid w:val="00806761"/>
    <w:rsid w:val="0081402B"/>
    <w:rsid w:val="0081692B"/>
    <w:rsid w:val="00817A4E"/>
    <w:rsid w:val="00823AFA"/>
    <w:rsid w:val="00825441"/>
    <w:rsid w:val="00825495"/>
    <w:rsid w:val="00827E90"/>
    <w:rsid w:val="0083597F"/>
    <w:rsid w:val="008373EB"/>
    <w:rsid w:val="00837983"/>
    <w:rsid w:val="008415FC"/>
    <w:rsid w:val="00841990"/>
    <w:rsid w:val="0084422E"/>
    <w:rsid w:val="0084593E"/>
    <w:rsid w:val="00846B69"/>
    <w:rsid w:val="008474EE"/>
    <w:rsid w:val="00850652"/>
    <w:rsid w:val="00853A40"/>
    <w:rsid w:val="008553C9"/>
    <w:rsid w:val="008568F7"/>
    <w:rsid w:val="0085711E"/>
    <w:rsid w:val="00863E83"/>
    <w:rsid w:val="0086586D"/>
    <w:rsid w:val="00881CB1"/>
    <w:rsid w:val="00882395"/>
    <w:rsid w:val="008836EA"/>
    <w:rsid w:val="00885A83"/>
    <w:rsid w:val="00892C7B"/>
    <w:rsid w:val="008A031F"/>
    <w:rsid w:val="008A0465"/>
    <w:rsid w:val="008A054F"/>
    <w:rsid w:val="008A1FD6"/>
    <w:rsid w:val="008A293D"/>
    <w:rsid w:val="008A70B4"/>
    <w:rsid w:val="008B2EDC"/>
    <w:rsid w:val="008B2FBE"/>
    <w:rsid w:val="008B44C1"/>
    <w:rsid w:val="008C07B0"/>
    <w:rsid w:val="008C5F83"/>
    <w:rsid w:val="008E365D"/>
    <w:rsid w:val="008E598D"/>
    <w:rsid w:val="008E760B"/>
    <w:rsid w:val="008F00B4"/>
    <w:rsid w:val="008F0A14"/>
    <w:rsid w:val="008F2C17"/>
    <w:rsid w:val="008F2D4A"/>
    <w:rsid w:val="009009F4"/>
    <w:rsid w:val="0090590B"/>
    <w:rsid w:val="0091056D"/>
    <w:rsid w:val="0091359D"/>
    <w:rsid w:val="00914402"/>
    <w:rsid w:val="009151D1"/>
    <w:rsid w:val="009158DD"/>
    <w:rsid w:val="009227C0"/>
    <w:rsid w:val="00931336"/>
    <w:rsid w:val="00931C44"/>
    <w:rsid w:val="00936486"/>
    <w:rsid w:val="00946B5B"/>
    <w:rsid w:val="009528F1"/>
    <w:rsid w:val="009567ED"/>
    <w:rsid w:val="00956AD9"/>
    <w:rsid w:val="00960460"/>
    <w:rsid w:val="00961188"/>
    <w:rsid w:val="00961220"/>
    <w:rsid w:val="009709C1"/>
    <w:rsid w:val="00972C9B"/>
    <w:rsid w:val="0098220F"/>
    <w:rsid w:val="00983877"/>
    <w:rsid w:val="00984393"/>
    <w:rsid w:val="00984CEB"/>
    <w:rsid w:val="0098552D"/>
    <w:rsid w:val="0099105A"/>
    <w:rsid w:val="00991DAF"/>
    <w:rsid w:val="009964D4"/>
    <w:rsid w:val="00997405"/>
    <w:rsid w:val="009A1D80"/>
    <w:rsid w:val="009B1E83"/>
    <w:rsid w:val="009B3CB6"/>
    <w:rsid w:val="009B53AF"/>
    <w:rsid w:val="009C1920"/>
    <w:rsid w:val="009C3CBD"/>
    <w:rsid w:val="009D0B03"/>
    <w:rsid w:val="009D1531"/>
    <w:rsid w:val="009D1D03"/>
    <w:rsid w:val="009D4309"/>
    <w:rsid w:val="009E3C53"/>
    <w:rsid w:val="009E422E"/>
    <w:rsid w:val="009E6C33"/>
    <w:rsid w:val="009E7C49"/>
    <w:rsid w:val="009F04B8"/>
    <w:rsid w:val="009F1E34"/>
    <w:rsid w:val="009F28A4"/>
    <w:rsid w:val="009F6477"/>
    <w:rsid w:val="00A00370"/>
    <w:rsid w:val="00A00BCD"/>
    <w:rsid w:val="00A05C67"/>
    <w:rsid w:val="00A068DD"/>
    <w:rsid w:val="00A11576"/>
    <w:rsid w:val="00A1318F"/>
    <w:rsid w:val="00A20054"/>
    <w:rsid w:val="00A25D91"/>
    <w:rsid w:val="00A26256"/>
    <w:rsid w:val="00A4281E"/>
    <w:rsid w:val="00A44649"/>
    <w:rsid w:val="00A50E58"/>
    <w:rsid w:val="00A52BDB"/>
    <w:rsid w:val="00A544B3"/>
    <w:rsid w:val="00A547A1"/>
    <w:rsid w:val="00A57AE5"/>
    <w:rsid w:val="00A62753"/>
    <w:rsid w:val="00A635FF"/>
    <w:rsid w:val="00A70C79"/>
    <w:rsid w:val="00A7433B"/>
    <w:rsid w:val="00A805BC"/>
    <w:rsid w:val="00A84E8F"/>
    <w:rsid w:val="00A9055C"/>
    <w:rsid w:val="00A92C39"/>
    <w:rsid w:val="00A97963"/>
    <w:rsid w:val="00AA6282"/>
    <w:rsid w:val="00AB1057"/>
    <w:rsid w:val="00AB4D63"/>
    <w:rsid w:val="00AC0F36"/>
    <w:rsid w:val="00AC177E"/>
    <w:rsid w:val="00AC4E6B"/>
    <w:rsid w:val="00AC6322"/>
    <w:rsid w:val="00AD11C5"/>
    <w:rsid w:val="00AD36C5"/>
    <w:rsid w:val="00AD6AE9"/>
    <w:rsid w:val="00AE13B7"/>
    <w:rsid w:val="00AE644D"/>
    <w:rsid w:val="00AE7260"/>
    <w:rsid w:val="00AF0CEB"/>
    <w:rsid w:val="00AF3425"/>
    <w:rsid w:val="00AF3C25"/>
    <w:rsid w:val="00AF4994"/>
    <w:rsid w:val="00B025BF"/>
    <w:rsid w:val="00B0332E"/>
    <w:rsid w:val="00B03F40"/>
    <w:rsid w:val="00B11FDE"/>
    <w:rsid w:val="00B12BD0"/>
    <w:rsid w:val="00B2021F"/>
    <w:rsid w:val="00B20532"/>
    <w:rsid w:val="00B223AC"/>
    <w:rsid w:val="00B250BF"/>
    <w:rsid w:val="00B31029"/>
    <w:rsid w:val="00B347AB"/>
    <w:rsid w:val="00B34F95"/>
    <w:rsid w:val="00B370E7"/>
    <w:rsid w:val="00B40E19"/>
    <w:rsid w:val="00B42018"/>
    <w:rsid w:val="00B427BA"/>
    <w:rsid w:val="00B43BF3"/>
    <w:rsid w:val="00B4533C"/>
    <w:rsid w:val="00B45AF8"/>
    <w:rsid w:val="00B474C3"/>
    <w:rsid w:val="00B52806"/>
    <w:rsid w:val="00B54ECF"/>
    <w:rsid w:val="00B60661"/>
    <w:rsid w:val="00B66B7F"/>
    <w:rsid w:val="00B71664"/>
    <w:rsid w:val="00B81AD7"/>
    <w:rsid w:val="00B82A82"/>
    <w:rsid w:val="00B841C7"/>
    <w:rsid w:val="00B874AA"/>
    <w:rsid w:val="00B95680"/>
    <w:rsid w:val="00B95D14"/>
    <w:rsid w:val="00BA19F0"/>
    <w:rsid w:val="00BA237B"/>
    <w:rsid w:val="00BA50BF"/>
    <w:rsid w:val="00BA72E5"/>
    <w:rsid w:val="00BB3EC4"/>
    <w:rsid w:val="00BB47F0"/>
    <w:rsid w:val="00BC1ADE"/>
    <w:rsid w:val="00BC300D"/>
    <w:rsid w:val="00BC7E02"/>
    <w:rsid w:val="00BD0539"/>
    <w:rsid w:val="00BD5991"/>
    <w:rsid w:val="00BE29A5"/>
    <w:rsid w:val="00BE4D0E"/>
    <w:rsid w:val="00BF08D9"/>
    <w:rsid w:val="00BF1D5D"/>
    <w:rsid w:val="00BF2029"/>
    <w:rsid w:val="00BF2A17"/>
    <w:rsid w:val="00BF45D5"/>
    <w:rsid w:val="00BF51D3"/>
    <w:rsid w:val="00BF7F18"/>
    <w:rsid w:val="00C00541"/>
    <w:rsid w:val="00C01752"/>
    <w:rsid w:val="00C028C7"/>
    <w:rsid w:val="00C03365"/>
    <w:rsid w:val="00C21791"/>
    <w:rsid w:val="00C2340B"/>
    <w:rsid w:val="00C24AD6"/>
    <w:rsid w:val="00C24DCE"/>
    <w:rsid w:val="00C24FD7"/>
    <w:rsid w:val="00C25DFD"/>
    <w:rsid w:val="00C30F8C"/>
    <w:rsid w:val="00C3188B"/>
    <w:rsid w:val="00C3644D"/>
    <w:rsid w:val="00C4017E"/>
    <w:rsid w:val="00C44287"/>
    <w:rsid w:val="00C516B6"/>
    <w:rsid w:val="00C52466"/>
    <w:rsid w:val="00C52EC0"/>
    <w:rsid w:val="00C53914"/>
    <w:rsid w:val="00C5564F"/>
    <w:rsid w:val="00C55CC7"/>
    <w:rsid w:val="00C55E27"/>
    <w:rsid w:val="00C65C62"/>
    <w:rsid w:val="00C72295"/>
    <w:rsid w:val="00C725DE"/>
    <w:rsid w:val="00C843E1"/>
    <w:rsid w:val="00C96502"/>
    <w:rsid w:val="00CA3631"/>
    <w:rsid w:val="00CA5CC2"/>
    <w:rsid w:val="00CA6D25"/>
    <w:rsid w:val="00CB62AE"/>
    <w:rsid w:val="00CC08F2"/>
    <w:rsid w:val="00CC0BDF"/>
    <w:rsid w:val="00CC1BCB"/>
    <w:rsid w:val="00CC7EF0"/>
    <w:rsid w:val="00CD68AC"/>
    <w:rsid w:val="00CD7C16"/>
    <w:rsid w:val="00CE04BE"/>
    <w:rsid w:val="00CE24AB"/>
    <w:rsid w:val="00CE2CB8"/>
    <w:rsid w:val="00CE396F"/>
    <w:rsid w:val="00CE5060"/>
    <w:rsid w:val="00CE7DB7"/>
    <w:rsid w:val="00CF19CA"/>
    <w:rsid w:val="00CF33CC"/>
    <w:rsid w:val="00CF5F13"/>
    <w:rsid w:val="00CF66DE"/>
    <w:rsid w:val="00D00778"/>
    <w:rsid w:val="00D00B90"/>
    <w:rsid w:val="00D01ED3"/>
    <w:rsid w:val="00D10BB9"/>
    <w:rsid w:val="00D146D8"/>
    <w:rsid w:val="00D1552E"/>
    <w:rsid w:val="00D16765"/>
    <w:rsid w:val="00D21841"/>
    <w:rsid w:val="00D218E6"/>
    <w:rsid w:val="00D25B77"/>
    <w:rsid w:val="00D26156"/>
    <w:rsid w:val="00D312B4"/>
    <w:rsid w:val="00D34834"/>
    <w:rsid w:val="00D3575D"/>
    <w:rsid w:val="00D35FC2"/>
    <w:rsid w:val="00D433D8"/>
    <w:rsid w:val="00D50686"/>
    <w:rsid w:val="00D549AC"/>
    <w:rsid w:val="00D60423"/>
    <w:rsid w:val="00D60553"/>
    <w:rsid w:val="00D64C61"/>
    <w:rsid w:val="00D64CE8"/>
    <w:rsid w:val="00D676AA"/>
    <w:rsid w:val="00D724B7"/>
    <w:rsid w:val="00D72E6C"/>
    <w:rsid w:val="00D76019"/>
    <w:rsid w:val="00D82C50"/>
    <w:rsid w:val="00D92497"/>
    <w:rsid w:val="00D93198"/>
    <w:rsid w:val="00D963C9"/>
    <w:rsid w:val="00D966C0"/>
    <w:rsid w:val="00D97BC3"/>
    <w:rsid w:val="00DA2CC6"/>
    <w:rsid w:val="00DA65CB"/>
    <w:rsid w:val="00DB6ACC"/>
    <w:rsid w:val="00DC05B4"/>
    <w:rsid w:val="00DC21E4"/>
    <w:rsid w:val="00DD589A"/>
    <w:rsid w:val="00DE1F6F"/>
    <w:rsid w:val="00DE5B0E"/>
    <w:rsid w:val="00DF300F"/>
    <w:rsid w:val="00DF3C04"/>
    <w:rsid w:val="00DF5175"/>
    <w:rsid w:val="00E00530"/>
    <w:rsid w:val="00E02EF5"/>
    <w:rsid w:val="00E0324A"/>
    <w:rsid w:val="00E06B33"/>
    <w:rsid w:val="00E2615A"/>
    <w:rsid w:val="00E30628"/>
    <w:rsid w:val="00E31301"/>
    <w:rsid w:val="00E31FEC"/>
    <w:rsid w:val="00E34BDE"/>
    <w:rsid w:val="00E34CE2"/>
    <w:rsid w:val="00E35F33"/>
    <w:rsid w:val="00E37338"/>
    <w:rsid w:val="00E40416"/>
    <w:rsid w:val="00E4307D"/>
    <w:rsid w:val="00E43233"/>
    <w:rsid w:val="00E4619E"/>
    <w:rsid w:val="00E46F42"/>
    <w:rsid w:val="00E54163"/>
    <w:rsid w:val="00E55C2D"/>
    <w:rsid w:val="00E6290B"/>
    <w:rsid w:val="00E64360"/>
    <w:rsid w:val="00E6697A"/>
    <w:rsid w:val="00E72B0C"/>
    <w:rsid w:val="00E769CF"/>
    <w:rsid w:val="00E7795B"/>
    <w:rsid w:val="00E80510"/>
    <w:rsid w:val="00E80876"/>
    <w:rsid w:val="00E85E97"/>
    <w:rsid w:val="00E914AE"/>
    <w:rsid w:val="00E937B7"/>
    <w:rsid w:val="00E95650"/>
    <w:rsid w:val="00E9577F"/>
    <w:rsid w:val="00E96A18"/>
    <w:rsid w:val="00E97148"/>
    <w:rsid w:val="00EA248C"/>
    <w:rsid w:val="00EA4111"/>
    <w:rsid w:val="00EA5BA5"/>
    <w:rsid w:val="00EA6027"/>
    <w:rsid w:val="00EB2460"/>
    <w:rsid w:val="00EB28FF"/>
    <w:rsid w:val="00EC483E"/>
    <w:rsid w:val="00EC55DE"/>
    <w:rsid w:val="00EC683E"/>
    <w:rsid w:val="00EC7388"/>
    <w:rsid w:val="00ED014E"/>
    <w:rsid w:val="00ED0D27"/>
    <w:rsid w:val="00ED485A"/>
    <w:rsid w:val="00ED56F8"/>
    <w:rsid w:val="00ED7316"/>
    <w:rsid w:val="00EF3344"/>
    <w:rsid w:val="00EF3A51"/>
    <w:rsid w:val="00EF4601"/>
    <w:rsid w:val="00EF4744"/>
    <w:rsid w:val="00EF50DA"/>
    <w:rsid w:val="00F06D8C"/>
    <w:rsid w:val="00F12C3E"/>
    <w:rsid w:val="00F2241A"/>
    <w:rsid w:val="00F22E28"/>
    <w:rsid w:val="00F27034"/>
    <w:rsid w:val="00F27DF3"/>
    <w:rsid w:val="00F314EF"/>
    <w:rsid w:val="00F331A7"/>
    <w:rsid w:val="00F36F03"/>
    <w:rsid w:val="00F414FB"/>
    <w:rsid w:val="00F45427"/>
    <w:rsid w:val="00F52B9F"/>
    <w:rsid w:val="00F52F6F"/>
    <w:rsid w:val="00F56784"/>
    <w:rsid w:val="00F64227"/>
    <w:rsid w:val="00F65274"/>
    <w:rsid w:val="00F669F1"/>
    <w:rsid w:val="00F724A3"/>
    <w:rsid w:val="00F761B5"/>
    <w:rsid w:val="00F77F0C"/>
    <w:rsid w:val="00F800B9"/>
    <w:rsid w:val="00F81052"/>
    <w:rsid w:val="00F83380"/>
    <w:rsid w:val="00F86551"/>
    <w:rsid w:val="00F869F3"/>
    <w:rsid w:val="00F86FC3"/>
    <w:rsid w:val="00FA03C4"/>
    <w:rsid w:val="00FA1364"/>
    <w:rsid w:val="00FA1414"/>
    <w:rsid w:val="00FB0B0A"/>
    <w:rsid w:val="00FB1D22"/>
    <w:rsid w:val="00FB58D9"/>
    <w:rsid w:val="00FB6903"/>
    <w:rsid w:val="00FB7F71"/>
    <w:rsid w:val="00FC187B"/>
    <w:rsid w:val="00FC33E0"/>
    <w:rsid w:val="00FC42F3"/>
    <w:rsid w:val="00FC68D0"/>
    <w:rsid w:val="00FD153A"/>
    <w:rsid w:val="00FD1B80"/>
    <w:rsid w:val="00FD66C3"/>
    <w:rsid w:val="00FD7062"/>
    <w:rsid w:val="00FD7383"/>
    <w:rsid w:val="00FD78DF"/>
    <w:rsid w:val="00FE045E"/>
    <w:rsid w:val="00FE1188"/>
    <w:rsid w:val="00FE1388"/>
    <w:rsid w:val="00FE38F4"/>
    <w:rsid w:val="00FE4CE9"/>
    <w:rsid w:val="00FE4D67"/>
    <w:rsid w:val="00FE6771"/>
    <w:rsid w:val="00FF0344"/>
    <w:rsid w:val="00FF1013"/>
    <w:rsid w:val="00FF701A"/>
    <w:rsid w:val="00FF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7755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21504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.yandex.ru/product/9362813?hid=723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buhgalter</cp:lastModifiedBy>
  <cp:revision>5</cp:revision>
  <cp:lastPrinted>2015-03-13T11:26:00Z</cp:lastPrinted>
  <dcterms:created xsi:type="dcterms:W3CDTF">2015-11-20T06:07:00Z</dcterms:created>
  <dcterms:modified xsi:type="dcterms:W3CDTF">2015-11-20T06:44:00Z</dcterms:modified>
</cp:coreProperties>
</file>